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57" w:rsidRPr="00D33E68" w:rsidRDefault="00BB6157" w:rsidP="00BB6157">
      <w:pPr>
        <w:ind w:left="720"/>
        <w:contextualSpacing/>
        <w:jc w:val="center"/>
        <w:rPr>
          <w:rFonts w:ascii="Georgia" w:eastAsia="Calibri" w:hAnsi="Georgia"/>
          <w:b/>
          <w:sz w:val="20"/>
          <w:szCs w:val="20"/>
          <w:u w:val="single"/>
        </w:rPr>
      </w:pPr>
      <w:r w:rsidRPr="00D33E68">
        <w:rPr>
          <w:rFonts w:ascii="Georgia" w:eastAsia="Calibri" w:hAnsi="Georgia"/>
          <w:b/>
          <w:sz w:val="20"/>
          <w:szCs w:val="20"/>
          <w:u w:val="single"/>
        </w:rPr>
        <w:t>I</w:t>
      </w:r>
      <w:r w:rsidRPr="00000FFA">
        <w:rPr>
          <w:rFonts w:ascii="Georgia" w:eastAsia="Calibri" w:hAnsi="Georgia"/>
          <w:b/>
          <w:sz w:val="20"/>
          <w:szCs w:val="20"/>
          <w:u w:val="single"/>
        </w:rPr>
        <w:t>nternational Economics</w:t>
      </w:r>
    </w:p>
    <w:p w:rsidR="00BB6157" w:rsidRPr="00D33E68" w:rsidRDefault="00BB6157" w:rsidP="00BB6157">
      <w:pPr>
        <w:contextualSpacing/>
        <w:rPr>
          <w:rFonts w:ascii="Georgia" w:eastAsia="Calibri" w:hAnsi="Georgia"/>
          <w:b/>
          <w:sz w:val="20"/>
          <w:szCs w:val="20"/>
        </w:rPr>
      </w:pPr>
    </w:p>
    <w:p w:rsidR="00BB6157" w:rsidRPr="00000FFA" w:rsidRDefault="00BB6157" w:rsidP="00BB6157">
      <w:pPr>
        <w:numPr>
          <w:ilvl w:val="0"/>
          <w:numId w:val="1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000FFA">
        <w:rPr>
          <w:rFonts w:ascii="Georgia" w:eastAsia="Calibri" w:hAnsi="Georgia"/>
          <w:sz w:val="20"/>
          <w:szCs w:val="20"/>
        </w:rPr>
        <w:t xml:space="preserve">Define absolute advantage. </w:t>
      </w:r>
    </w:p>
    <w:p w:rsidR="00BB6157" w:rsidRPr="00000FFA" w:rsidRDefault="00BB6157" w:rsidP="00BB6157">
      <w:pPr>
        <w:numPr>
          <w:ilvl w:val="0"/>
          <w:numId w:val="1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000FFA">
        <w:rPr>
          <w:rFonts w:ascii="Georgia" w:eastAsia="Calibri" w:hAnsi="Georgia"/>
          <w:sz w:val="20"/>
          <w:szCs w:val="20"/>
        </w:rPr>
        <w:t xml:space="preserve">Define comparative advantage. </w:t>
      </w:r>
    </w:p>
    <w:p w:rsidR="00BB6157" w:rsidRPr="00000FFA" w:rsidRDefault="00BB6157" w:rsidP="00BB6157">
      <w:pPr>
        <w:numPr>
          <w:ilvl w:val="0"/>
          <w:numId w:val="1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000FFA">
        <w:rPr>
          <w:rFonts w:ascii="Georgia" w:eastAsia="Calibri" w:hAnsi="Georgia"/>
          <w:sz w:val="20"/>
          <w:szCs w:val="20"/>
        </w:rPr>
        <w:t>What is the difference between absolute and comparative advantage?</w:t>
      </w:r>
    </w:p>
    <w:p w:rsidR="00BB6157" w:rsidRPr="00000FFA" w:rsidRDefault="00BB6157" w:rsidP="00BB6157">
      <w:pPr>
        <w:numPr>
          <w:ilvl w:val="0"/>
          <w:numId w:val="1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000FFA">
        <w:rPr>
          <w:rFonts w:ascii="Georgia" w:eastAsia="Calibri" w:hAnsi="Georgia"/>
          <w:sz w:val="20"/>
          <w:szCs w:val="20"/>
        </w:rPr>
        <w:t>Why does most trade take place because of comparative advantage in the production of a good or service?</w:t>
      </w:r>
    </w:p>
    <w:p w:rsidR="00BB6157" w:rsidRPr="00D33E68" w:rsidRDefault="00BB6157" w:rsidP="00BB6157">
      <w:pPr>
        <w:numPr>
          <w:ilvl w:val="0"/>
          <w:numId w:val="1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>Define Balance of Trade.</w:t>
      </w:r>
    </w:p>
    <w:p w:rsidR="00BB6157" w:rsidRDefault="00BB6157" w:rsidP="00BB6157">
      <w:pPr>
        <w:numPr>
          <w:ilvl w:val="0"/>
          <w:numId w:val="1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>Define Balance of Payments.</w:t>
      </w:r>
    </w:p>
    <w:p w:rsidR="00BB6157" w:rsidRDefault="00BB6157" w:rsidP="00BB6157">
      <w:pPr>
        <w:numPr>
          <w:ilvl w:val="0"/>
          <w:numId w:val="1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>
        <w:rPr>
          <w:rFonts w:ascii="Georgia" w:eastAsia="Calibri" w:hAnsi="Georgia"/>
          <w:sz w:val="20"/>
          <w:szCs w:val="20"/>
        </w:rPr>
        <w:t xml:space="preserve">What makes up the capital account? </w:t>
      </w:r>
    </w:p>
    <w:p w:rsidR="00BB6157" w:rsidRPr="00D33E68" w:rsidRDefault="00BB6157" w:rsidP="00BB6157">
      <w:pPr>
        <w:numPr>
          <w:ilvl w:val="0"/>
          <w:numId w:val="1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>
        <w:rPr>
          <w:rFonts w:ascii="Georgia" w:eastAsia="Calibri" w:hAnsi="Georgia"/>
          <w:sz w:val="20"/>
          <w:szCs w:val="20"/>
        </w:rPr>
        <w:t xml:space="preserve">What makes up the current account? </w:t>
      </w:r>
    </w:p>
    <w:p w:rsidR="00BB6157" w:rsidRPr="00000FFA" w:rsidRDefault="00BB6157" w:rsidP="00BB6157">
      <w:pPr>
        <w:numPr>
          <w:ilvl w:val="0"/>
          <w:numId w:val="1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How </w:t>
      </w:r>
      <w:r>
        <w:rPr>
          <w:rFonts w:ascii="Georgia" w:eastAsia="Calibri" w:hAnsi="Georgia"/>
          <w:sz w:val="20"/>
          <w:szCs w:val="20"/>
        </w:rPr>
        <w:t>are</w:t>
      </w:r>
      <w:r w:rsidRPr="00D33E68">
        <w:rPr>
          <w:rFonts w:ascii="Georgia" w:eastAsia="Calibri" w:hAnsi="Georgia"/>
          <w:sz w:val="20"/>
          <w:szCs w:val="20"/>
        </w:rPr>
        <w:t xml:space="preserve"> Balance of Trade and Balance of Payments different?  </w:t>
      </w:r>
    </w:p>
    <w:p w:rsidR="00BB6157" w:rsidRPr="00D33E68" w:rsidRDefault="00BB6157" w:rsidP="00BB6157">
      <w:pPr>
        <w:numPr>
          <w:ilvl w:val="0"/>
          <w:numId w:val="1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What are trade barriers? </w:t>
      </w:r>
    </w:p>
    <w:p w:rsidR="00BB6157" w:rsidRPr="00D33E68" w:rsidRDefault="00BB6157" w:rsidP="00BB6157">
      <w:pPr>
        <w:numPr>
          <w:ilvl w:val="0"/>
          <w:numId w:val="1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Define tariffs. </w:t>
      </w:r>
    </w:p>
    <w:p w:rsidR="00BB6157" w:rsidRPr="00D33E68" w:rsidRDefault="00BB6157" w:rsidP="00BB6157">
      <w:pPr>
        <w:numPr>
          <w:ilvl w:val="0"/>
          <w:numId w:val="1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Define quotas. </w:t>
      </w:r>
    </w:p>
    <w:p w:rsidR="00BB6157" w:rsidRPr="00D33E68" w:rsidRDefault="00BB6157" w:rsidP="00BB6157">
      <w:pPr>
        <w:numPr>
          <w:ilvl w:val="0"/>
          <w:numId w:val="1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Define embargo. </w:t>
      </w:r>
    </w:p>
    <w:p w:rsidR="00BB6157" w:rsidRPr="00D33E68" w:rsidRDefault="00BB6157" w:rsidP="00BB6157">
      <w:pPr>
        <w:numPr>
          <w:ilvl w:val="0"/>
          <w:numId w:val="1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Define standards. </w:t>
      </w:r>
    </w:p>
    <w:p w:rsidR="00BB6157" w:rsidRPr="00000FFA" w:rsidRDefault="00BB6157" w:rsidP="00BB6157">
      <w:pPr>
        <w:numPr>
          <w:ilvl w:val="0"/>
          <w:numId w:val="1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Define subsidies. </w:t>
      </w:r>
    </w:p>
    <w:p w:rsidR="00BB6157" w:rsidRPr="00000FFA" w:rsidRDefault="00BB6157" w:rsidP="00BB6157">
      <w:pPr>
        <w:numPr>
          <w:ilvl w:val="0"/>
          <w:numId w:val="1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Who do trade barriers benefit? </w:t>
      </w:r>
    </w:p>
    <w:p w:rsidR="00BB6157" w:rsidRPr="00000FFA" w:rsidRDefault="00BB6157" w:rsidP="00BB6157">
      <w:pPr>
        <w:numPr>
          <w:ilvl w:val="0"/>
          <w:numId w:val="1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>Who is hurt by trade barriers?</w:t>
      </w:r>
    </w:p>
    <w:p w:rsidR="00BB6157" w:rsidRPr="00000FFA" w:rsidRDefault="00BB6157" w:rsidP="00BB6157">
      <w:pPr>
        <w:numPr>
          <w:ilvl w:val="0"/>
          <w:numId w:val="1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Define trading bloc (free trade agreement). </w:t>
      </w:r>
    </w:p>
    <w:p w:rsidR="00BB6157" w:rsidRPr="00D33E68" w:rsidRDefault="00BB6157" w:rsidP="00BB6157">
      <w:pPr>
        <w:numPr>
          <w:ilvl w:val="0"/>
          <w:numId w:val="1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What is NAFTA? </w:t>
      </w:r>
    </w:p>
    <w:p w:rsidR="00BB6157" w:rsidRPr="00D33E68" w:rsidRDefault="00BB6157" w:rsidP="00BB6157">
      <w:pPr>
        <w:numPr>
          <w:ilvl w:val="0"/>
          <w:numId w:val="1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What is the EU? </w:t>
      </w:r>
    </w:p>
    <w:p w:rsidR="00BB6157" w:rsidRPr="00000FFA" w:rsidRDefault="00BB6157" w:rsidP="00BB6157">
      <w:pPr>
        <w:numPr>
          <w:ilvl w:val="0"/>
          <w:numId w:val="1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What is ASEAN? </w:t>
      </w:r>
    </w:p>
    <w:p w:rsidR="00BB6157" w:rsidRPr="00000FFA" w:rsidRDefault="00BB6157" w:rsidP="00BB6157">
      <w:pPr>
        <w:numPr>
          <w:ilvl w:val="0"/>
          <w:numId w:val="1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000FFA">
        <w:rPr>
          <w:rFonts w:ascii="Georgia" w:eastAsia="Calibri" w:hAnsi="Georgia"/>
          <w:sz w:val="20"/>
          <w:szCs w:val="20"/>
        </w:rPr>
        <w:t xml:space="preserve"> What is free trade?</w:t>
      </w:r>
    </w:p>
    <w:p w:rsidR="00BB6157" w:rsidRDefault="00BB6157" w:rsidP="00BB6157">
      <w:pPr>
        <w:numPr>
          <w:ilvl w:val="0"/>
          <w:numId w:val="1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000FFA">
        <w:rPr>
          <w:rFonts w:ascii="Georgia" w:eastAsia="Calibri" w:hAnsi="Georgia"/>
          <w:sz w:val="20"/>
          <w:szCs w:val="20"/>
        </w:rPr>
        <w:t xml:space="preserve"> What are arguments for free trade? </w:t>
      </w:r>
    </w:p>
    <w:p w:rsidR="00BB6157" w:rsidRPr="005A0F7A" w:rsidRDefault="00BB6157" w:rsidP="00BB6157">
      <w:pPr>
        <w:numPr>
          <w:ilvl w:val="0"/>
          <w:numId w:val="1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5A0F7A">
        <w:rPr>
          <w:rFonts w:ascii="Georgia" w:eastAsia="Calibri" w:hAnsi="Georgia"/>
          <w:sz w:val="20"/>
          <w:szCs w:val="20"/>
        </w:rPr>
        <w:t>What are arguments against free trade?</w:t>
      </w:r>
    </w:p>
    <w:p w:rsidR="00BB6157" w:rsidRPr="00000FFA" w:rsidRDefault="00BB6157" w:rsidP="00BB6157">
      <w:pPr>
        <w:numPr>
          <w:ilvl w:val="0"/>
          <w:numId w:val="1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000FFA">
        <w:rPr>
          <w:rFonts w:ascii="Georgia" w:eastAsia="Calibri" w:hAnsi="Georgia"/>
          <w:sz w:val="20"/>
          <w:szCs w:val="20"/>
        </w:rPr>
        <w:t xml:space="preserve"> Define exchange rate.</w:t>
      </w:r>
    </w:p>
    <w:p w:rsidR="00BB6157" w:rsidRPr="00000FFA" w:rsidRDefault="00BB6157" w:rsidP="00BB6157">
      <w:pPr>
        <w:numPr>
          <w:ilvl w:val="0"/>
          <w:numId w:val="1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000FFA">
        <w:rPr>
          <w:rFonts w:ascii="Georgia" w:eastAsia="Calibri" w:hAnsi="Georgia"/>
          <w:sz w:val="20"/>
          <w:szCs w:val="20"/>
        </w:rPr>
        <w:t xml:space="preserve"> What are the effects of a strong currency? (Think imports, exports, traveling)</w:t>
      </w:r>
    </w:p>
    <w:p w:rsidR="00BB6157" w:rsidRPr="00000FFA" w:rsidRDefault="00BB6157" w:rsidP="00BB6157">
      <w:pPr>
        <w:numPr>
          <w:ilvl w:val="0"/>
          <w:numId w:val="1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000FFA">
        <w:rPr>
          <w:rFonts w:ascii="Georgia" w:eastAsia="Calibri" w:hAnsi="Georgia"/>
          <w:sz w:val="20"/>
          <w:szCs w:val="20"/>
        </w:rPr>
        <w:t>What are the effects of a weak currency? (Think imports, exports, traveling)</w:t>
      </w:r>
    </w:p>
    <w:p w:rsidR="00982764" w:rsidRDefault="00BB6157">
      <w:bookmarkStart w:id="0" w:name="_GoBack"/>
      <w:bookmarkEnd w:id="0"/>
    </w:p>
    <w:sectPr w:rsidR="00982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C0E93"/>
    <w:multiLevelType w:val="hybridMultilevel"/>
    <w:tmpl w:val="CE146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57"/>
    <w:rsid w:val="00BB6157"/>
    <w:rsid w:val="00D20CE8"/>
    <w:rsid w:val="00E6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CC47B-20DC-473B-98E2-0C1F8224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15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Hall</dc:creator>
  <cp:keywords/>
  <dc:description/>
  <cp:lastModifiedBy>Zachary Hall</cp:lastModifiedBy>
  <cp:revision>1</cp:revision>
  <dcterms:created xsi:type="dcterms:W3CDTF">2016-11-02T18:35:00Z</dcterms:created>
  <dcterms:modified xsi:type="dcterms:W3CDTF">2016-11-02T18:35:00Z</dcterms:modified>
</cp:coreProperties>
</file>